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1A" w:rsidRPr="00A26A69" w:rsidRDefault="00C7231A" w:rsidP="00C7231A">
      <w:pPr>
        <w:widowControl/>
        <w:jc w:val="left"/>
        <w:rPr>
          <w:rFonts w:ascii="宋体" w:eastAsia="宋体" w:hAnsi="宋体" w:cs="宋体"/>
          <w:bCs/>
          <w:color w:val="252525"/>
          <w:kern w:val="0"/>
          <w:sz w:val="28"/>
        </w:rPr>
      </w:pPr>
      <w:bookmarkStart w:id="0" w:name="_GoBack"/>
      <w:bookmarkEnd w:id="0"/>
      <w:r w:rsidRPr="00A26A69">
        <w:rPr>
          <w:rFonts w:ascii="宋体" w:eastAsia="宋体" w:hAnsi="宋体" w:cs="宋体" w:hint="eastAsia"/>
          <w:bCs/>
          <w:color w:val="252525"/>
          <w:kern w:val="0"/>
          <w:sz w:val="28"/>
        </w:rPr>
        <w:t>附件1</w:t>
      </w:r>
    </w:p>
    <w:p w:rsidR="00C7231A" w:rsidRDefault="00C7231A" w:rsidP="00C7231A">
      <w:pPr>
        <w:widowControl/>
        <w:snapToGrid w:val="0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暨南大学生命科学技术学院本科生一般性学业警示</w:t>
      </w:r>
      <w:r>
        <w:rPr>
          <w:rFonts w:ascii="宋体" w:eastAsia="宋体" w:hAnsi="宋体" w:cs="宋体"/>
          <w:b/>
          <w:kern w:val="0"/>
          <w:sz w:val="28"/>
          <w:szCs w:val="28"/>
        </w:rPr>
        <w:t>通知书</w:t>
      </w:r>
    </w:p>
    <w:p w:rsidR="00C7231A" w:rsidRDefault="00C7231A" w:rsidP="00C7231A">
      <w:pPr>
        <w:widowControl/>
        <w:tabs>
          <w:tab w:val="left" w:pos="1980"/>
        </w:tabs>
        <w:snapToGrid w:val="0"/>
        <w:spacing w:afterLines="50" w:after="156" w:line="400" w:lineRule="exact"/>
        <w:jc w:val="center"/>
        <w:rPr>
          <w:rFonts w:ascii="宋体" w:eastAsia="宋体" w:hAnsi="宋体"/>
          <w:sz w:val="24"/>
          <w:u w:val="single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>-20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 xml:space="preserve"> 学年 第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/>
          <w:sz w:val="24"/>
        </w:rPr>
        <w:t>（学业</w:t>
      </w:r>
      <w:r>
        <w:rPr>
          <w:rFonts w:ascii="仿宋_GB2312" w:eastAsia="仿宋_GB2312" w:hAnsi="宋体" w:hint="eastAsia"/>
          <w:sz w:val="24"/>
        </w:rPr>
        <w:t>警示</w:t>
      </w:r>
      <w:r>
        <w:rPr>
          <w:rFonts w:ascii="仿宋_GB2312" w:eastAsia="仿宋_GB2312" w:hAnsi="宋体"/>
          <w:sz w:val="24"/>
        </w:rPr>
        <w:t>）第</w:t>
      </w:r>
      <w:r>
        <w:rPr>
          <w:rFonts w:ascii="仿宋_GB2312" w:eastAsia="仿宋_GB2312" w:hAnsi="宋体" w:hint="eastAsia"/>
          <w:sz w:val="24"/>
        </w:rPr>
        <w:t xml:space="preserve">20  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</w:rPr>
        <w:t>号</w:t>
      </w:r>
    </w:p>
    <w:p w:rsidR="00C7231A" w:rsidRDefault="00C7231A" w:rsidP="00C7231A">
      <w:pPr>
        <w:widowControl/>
        <w:tabs>
          <w:tab w:val="left" w:pos="1980"/>
        </w:tabs>
        <w:snapToGrid w:val="0"/>
        <w:spacing w:afterLines="50" w:after="156" w:line="400" w:lineRule="exact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u w:val="single"/>
        </w:rPr>
        <w:t xml:space="preserve">     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</w:rPr>
        <w:t>同学（学号：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专业：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）：</w:t>
      </w:r>
    </w:p>
    <w:p w:rsidR="00C7231A" w:rsidRDefault="00C7231A" w:rsidP="00C7231A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经对你的学习成绩统计，你自入学以来已经： </w:t>
      </w:r>
      <w:r>
        <w:rPr>
          <w:rFonts w:ascii="宋体" w:eastAsia="宋体" w:hAnsi="宋体" w:hint="eastAsia"/>
          <w:sz w:val="24"/>
        </w:rPr>
        <w:sym w:font="Wingdings 2" w:char="00A3"/>
      </w:r>
      <w:r>
        <w:rPr>
          <w:rFonts w:ascii="宋体" w:eastAsia="宋体" w:hAnsi="宋体" w:hint="eastAsia"/>
          <w:sz w:val="24"/>
        </w:rPr>
        <w:t>一个学期（202  —202  学年第   学期）不及格必修课程已达到</w:t>
      </w:r>
      <w:r>
        <w:rPr>
          <w:rFonts w:ascii="宋体" w:eastAsia="宋体" w:hAnsi="宋体" w:hint="eastAsia"/>
          <w:sz w:val="24"/>
          <w:u w:val="single"/>
        </w:rPr>
        <w:t xml:space="preserve">   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>门次，共</w:t>
      </w:r>
      <w:r>
        <w:rPr>
          <w:rFonts w:ascii="宋体" w:eastAsia="宋体" w:hAnsi="宋体" w:hint="eastAsia"/>
          <w:sz w:val="24"/>
          <w:u w:val="single"/>
        </w:rPr>
        <w:t xml:space="preserve">   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 xml:space="preserve">学分 </w:t>
      </w:r>
      <w:r>
        <w:rPr>
          <w:rFonts w:ascii="宋体" w:eastAsia="宋体" w:hAnsi="宋体" w:hint="eastAsia"/>
          <w:sz w:val="24"/>
        </w:rPr>
        <w:sym w:font="Wingdings 2" w:char="00A3"/>
      </w:r>
      <w:r>
        <w:rPr>
          <w:rFonts w:ascii="宋体" w:eastAsia="宋体" w:hAnsi="宋体" w:hint="eastAsia"/>
          <w:sz w:val="24"/>
        </w:rPr>
        <w:t>入学以来不及格必修课程共</w:t>
      </w:r>
      <w:r>
        <w:rPr>
          <w:rFonts w:ascii="宋体" w:eastAsia="宋体" w:hAnsi="宋体" w:hint="eastAsia"/>
          <w:sz w:val="24"/>
          <w:u w:val="single"/>
        </w:rPr>
        <w:t xml:space="preserve">   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>门次，共</w:t>
      </w:r>
      <w:r>
        <w:rPr>
          <w:rFonts w:ascii="宋体" w:eastAsia="宋体" w:hAnsi="宋体" w:hint="eastAsia"/>
          <w:sz w:val="24"/>
          <w:u w:val="single"/>
        </w:rPr>
        <w:t xml:space="preserve">   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>学分，现向你发出一般学业警示，请予以高度重视。</w:t>
      </w:r>
    </w:p>
    <w:p w:rsidR="00C7231A" w:rsidRDefault="00C7231A" w:rsidP="00C7231A">
      <w:pPr>
        <w:widowControl/>
        <w:snapToGrid w:val="0"/>
        <w:spacing w:afterLines="100" w:after="312" w:line="40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此《学业警示通知书》一式两份，你及你的家长/监护人各一份。请你收到此通知书后一周内向班主任提交《学业改进计划书》，提出你的后续学习计划以及需要的学业帮助，以便学院根据你的计划和需求提供相应的帮助，协助你顺利完成后续学业。                     </w:t>
      </w:r>
    </w:p>
    <w:p w:rsidR="00C7231A" w:rsidRDefault="00C7231A" w:rsidP="00C7231A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　　　　　　　                             </w:t>
      </w:r>
    </w:p>
    <w:p w:rsidR="00C7231A" w:rsidRDefault="00C7231A" w:rsidP="00C7231A">
      <w:pPr>
        <w:widowControl/>
        <w:adjustRightInd w:val="0"/>
        <w:snapToGrid w:val="0"/>
        <w:spacing w:beforeLines="50" w:before="156"/>
        <w:ind w:firstLine="629"/>
        <w:jc w:val="center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 w:cs="宋体" w:hint="eastAsia"/>
          <w:b/>
          <w:kern w:val="0"/>
          <w:sz w:val="24"/>
        </w:rPr>
        <w:t>不及格课程一览表</w:t>
      </w: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1278"/>
        <w:gridCol w:w="870"/>
        <w:gridCol w:w="1234"/>
      </w:tblGrid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课程学分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重修次数</w:t>
            </w: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7231A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C7231A" w:rsidRDefault="00C7231A" w:rsidP="00C7231A">
      <w:pPr>
        <w:widowControl/>
        <w:adjustRightInd w:val="0"/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C7231A" w:rsidRDefault="00C7231A" w:rsidP="00C7231A">
      <w:pPr>
        <w:widowControl/>
        <w:adjustRightInd w:val="0"/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C7231A" w:rsidRDefault="00C7231A" w:rsidP="00C7231A">
      <w:pPr>
        <w:widowControl/>
        <w:adjustRightInd w:val="0"/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C7231A" w:rsidRDefault="00C7231A" w:rsidP="00C7231A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</w:t>
      </w:r>
      <w:r>
        <w:rPr>
          <w:rFonts w:ascii="宋体" w:eastAsia="宋体" w:hAnsi="宋体"/>
          <w:sz w:val="24"/>
        </w:rPr>
        <w:t xml:space="preserve">          </w:t>
      </w:r>
      <w:r>
        <w:rPr>
          <w:rFonts w:ascii="宋体" w:eastAsia="宋体" w:hAnsi="宋体" w:hint="eastAsia"/>
          <w:sz w:val="24"/>
        </w:rPr>
        <w:t xml:space="preserve"> 生命科学技术学院</w:t>
      </w:r>
    </w:p>
    <w:p w:rsidR="00C7231A" w:rsidRDefault="00C7231A" w:rsidP="00C7231A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      年    月    日</w:t>
      </w:r>
    </w:p>
    <w:p w:rsidR="00C7231A" w:rsidRDefault="00C7231A" w:rsidP="00C7231A">
      <w:pPr>
        <w:widowControl/>
        <w:adjustRightInd w:val="0"/>
        <w:snapToGrid w:val="0"/>
        <w:spacing w:line="380" w:lineRule="exact"/>
        <w:jc w:val="left"/>
        <w:rPr>
          <w:rFonts w:ascii="宋体" w:eastAsia="宋体" w:hAnsi="宋体" w:cs="宋体"/>
          <w:kern w:val="0"/>
          <w:sz w:val="24"/>
          <w:u w:val="dotDash"/>
        </w:rPr>
      </w:pPr>
    </w:p>
    <w:p w:rsidR="00C7231A" w:rsidRDefault="00C7231A" w:rsidP="00C7231A">
      <w:pPr>
        <w:widowControl/>
        <w:adjustRightInd w:val="0"/>
        <w:snapToGrid w:val="0"/>
        <w:spacing w:line="380" w:lineRule="exact"/>
        <w:jc w:val="left"/>
        <w:rPr>
          <w:rFonts w:ascii="宋体" w:eastAsia="宋体" w:hAnsi="宋体" w:cs="宋体"/>
          <w:kern w:val="0"/>
          <w:sz w:val="24"/>
          <w:u w:val="dotDash"/>
        </w:rPr>
      </w:pPr>
      <w:r>
        <w:rPr>
          <w:rFonts w:ascii="宋体" w:eastAsia="宋体" w:hAnsi="宋体" w:cs="宋体" w:hint="eastAsia"/>
          <w:kern w:val="0"/>
          <w:sz w:val="24"/>
          <w:u w:val="dotDash"/>
        </w:rPr>
        <w:t xml:space="preserve">                                                                  </w:t>
      </w:r>
    </w:p>
    <w:p w:rsidR="00C7231A" w:rsidRDefault="00C7231A" w:rsidP="00C7231A">
      <w:pPr>
        <w:widowControl/>
        <w:snapToGrid w:val="0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暨南大学生命科学技术学院学生一般性学业警示通知书</w:t>
      </w:r>
      <w:r>
        <w:rPr>
          <w:rFonts w:ascii="宋体" w:eastAsia="宋体" w:hAnsi="宋体" w:cs="宋体"/>
          <w:b/>
          <w:kern w:val="0"/>
          <w:sz w:val="28"/>
          <w:szCs w:val="28"/>
        </w:rPr>
        <w:t xml:space="preserve">  回执</w:t>
      </w:r>
    </w:p>
    <w:p w:rsidR="00C7231A" w:rsidRDefault="00C7231A" w:rsidP="00C7231A">
      <w:pPr>
        <w:widowControl/>
        <w:snapToGrid w:val="0"/>
        <w:spacing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>-20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 xml:space="preserve"> 学年 第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 xml:space="preserve">       </w:t>
      </w:r>
      <w:r>
        <w:rPr>
          <w:rFonts w:ascii="仿宋_GB2312" w:eastAsia="仿宋_GB2312" w:hAnsi="宋体"/>
          <w:sz w:val="24"/>
        </w:rPr>
        <w:t>（学业</w:t>
      </w:r>
      <w:r>
        <w:rPr>
          <w:rFonts w:ascii="仿宋_GB2312" w:eastAsia="仿宋_GB2312" w:hAnsi="宋体" w:hint="eastAsia"/>
          <w:sz w:val="24"/>
        </w:rPr>
        <w:t>警示</w:t>
      </w:r>
      <w:r>
        <w:rPr>
          <w:rFonts w:ascii="仿宋_GB2312" w:eastAsia="仿宋_GB2312" w:hAnsi="宋体"/>
          <w:sz w:val="24"/>
        </w:rPr>
        <w:t>）第</w:t>
      </w:r>
      <w:r>
        <w:rPr>
          <w:rFonts w:ascii="仿宋_GB2312" w:eastAsia="仿宋_GB2312" w:hAnsi="宋体" w:hint="eastAsia"/>
          <w:sz w:val="24"/>
        </w:rPr>
        <w:t xml:space="preserve">20  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</w:rPr>
        <w:t>号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46"/>
        <w:gridCol w:w="1985"/>
        <w:gridCol w:w="1417"/>
        <w:gridCol w:w="1843"/>
        <w:gridCol w:w="1134"/>
        <w:gridCol w:w="1655"/>
      </w:tblGrid>
      <w:tr w:rsidR="00C7231A" w:rsidTr="00381CBE">
        <w:trPr>
          <w:trHeight w:val="391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7231A" w:rsidTr="00381CBE">
        <w:trPr>
          <w:trHeight w:val="27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</w:t>
            </w:r>
          </w:p>
          <w:p w:rsidR="00C7231A" w:rsidRDefault="00C7231A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1、学生目前的情况家长已了解。（是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/否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2、学院的联系办法家长已清楚。（是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/否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3、您的建议（可另附纸）：</w:t>
            </w: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C7231A" w:rsidRDefault="00C7231A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家长签名：</w:t>
            </w: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日</w:t>
            </w:r>
          </w:p>
        </w:tc>
      </w:tr>
      <w:tr w:rsidR="00C7231A" w:rsidTr="00381CBE">
        <w:trPr>
          <w:trHeight w:val="27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附录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1A" w:rsidRDefault="00C7231A" w:rsidP="00381CBE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学院联系人：                         </w:t>
            </w:r>
            <w:r>
              <w:rPr>
                <w:rFonts w:ascii="宋体" w:eastAsia="宋体" w:hAnsi="宋体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C7231A" w:rsidRDefault="00C7231A" w:rsidP="00381CBE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通讯地址：广东省广州市黄埔大道西601号暨南大学生命科学技术学院（邮编：510632）</w:t>
            </w:r>
          </w:p>
          <w:p w:rsidR="00C7231A" w:rsidRDefault="00C7231A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7231A" w:rsidRDefault="00C7231A" w:rsidP="00C7231A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注：请家长于收到本通知书后两周内将回执寄回，谢谢配合。</w:t>
      </w:r>
    </w:p>
    <w:p w:rsidR="00743F08" w:rsidRPr="00C7231A" w:rsidRDefault="00C7231A" w:rsidP="00C7231A">
      <w:r>
        <w:rPr>
          <w:rFonts w:ascii="宋体" w:eastAsia="宋体" w:hAnsi="宋体"/>
          <w:sz w:val="28"/>
          <w:szCs w:val="28"/>
        </w:rPr>
        <w:br w:type="page"/>
      </w:r>
    </w:p>
    <w:sectPr w:rsidR="00743F08" w:rsidRPr="00C7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87" w:rsidRDefault="00015887" w:rsidP="00C7231A">
      <w:r>
        <w:separator/>
      </w:r>
    </w:p>
  </w:endnote>
  <w:endnote w:type="continuationSeparator" w:id="0">
    <w:p w:rsidR="00015887" w:rsidRDefault="00015887" w:rsidP="00C7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87" w:rsidRDefault="00015887" w:rsidP="00C7231A">
      <w:r>
        <w:separator/>
      </w:r>
    </w:p>
  </w:footnote>
  <w:footnote w:type="continuationSeparator" w:id="0">
    <w:p w:rsidR="00015887" w:rsidRDefault="00015887" w:rsidP="00C7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C5"/>
    <w:rsid w:val="00015887"/>
    <w:rsid w:val="00743F08"/>
    <w:rsid w:val="00C7231A"/>
    <w:rsid w:val="00C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C89DD"/>
  <w15:chartTrackingRefBased/>
  <w15:docId w15:val="{DF4243B7-53EC-4369-8A56-04DAA23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>jz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张兰月</dc:creator>
  <cp:keywords/>
  <dc:description/>
  <cp:lastModifiedBy>张兰月</cp:lastModifiedBy>
  <cp:revision>2</cp:revision>
  <dcterms:created xsi:type="dcterms:W3CDTF">2021-05-12T08:37:00Z</dcterms:created>
  <dcterms:modified xsi:type="dcterms:W3CDTF">2021-05-12T08:37:00Z</dcterms:modified>
</cp:coreProperties>
</file>